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38" w:rsidRDefault="00DF0838" w:rsidP="008037CD">
      <w:pPr>
        <w:pBdr>
          <w:bottom w:val="single" w:sz="12" w:space="1" w:color="auto"/>
        </w:pBdr>
        <w:jc w:val="center"/>
        <w:rPr>
          <w:rFonts w:cs="Times New Roman"/>
          <w:b/>
          <w:noProof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.9pt;margin-top:-21.3pt;width:57pt;height:70.2pt;z-index:251658240;visibility:visible">
            <v:imagedata r:id="rId4" o:title=""/>
            <w10:wrap type="square"/>
          </v:shape>
        </w:pict>
      </w:r>
      <w:r>
        <w:rPr>
          <w:rFonts w:cs="Times New Roman"/>
          <w:b/>
          <w:noProof/>
          <w:sz w:val="28"/>
          <w:szCs w:val="28"/>
          <w:lang w:eastAsia="ru-RU" w:bidi="ar-SA"/>
        </w:rPr>
        <w:t>Калужская Областная Федерация Футбола</w:t>
      </w:r>
    </w:p>
    <w:p w:rsidR="00DF0838" w:rsidRDefault="00DF0838" w:rsidP="008037CD">
      <w:pPr>
        <w:pBdr>
          <w:bottom w:val="single" w:sz="12" w:space="1" w:color="auto"/>
        </w:pBdr>
        <w:jc w:val="center"/>
        <w:rPr>
          <w:rFonts w:cs="Times New Roman"/>
          <w:b/>
          <w:noProof/>
          <w:sz w:val="28"/>
          <w:szCs w:val="28"/>
          <w:lang w:eastAsia="ru-RU" w:bidi="ar-SA"/>
        </w:rPr>
      </w:pPr>
    </w:p>
    <w:p w:rsidR="00DF0838" w:rsidRDefault="00DF0838" w:rsidP="008037CD">
      <w:pPr>
        <w:pBdr>
          <w:bottom w:val="single" w:sz="12" w:space="1" w:color="auto"/>
        </w:pBdr>
        <w:jc w:val="center"/>
        <w:rPr>
          <w:rFonts w:cs="Times New Roman"/>
          <w:b/>
          <w:noProof/>
          <w:sz w:val="28"/>
          <w:szCs w:val="28"/>
          <w:lang w:eastAsia="ru-RU" w:bidi="ar-SA"/>
        </w:rPr>
      </w:pPr>
    </w:p>
    <w:p w:rsidR="00DF0838" w:rsidRPr="00095249" w:rsidRDefault="00DF0838" w:rsidP="008037CD">
      <w:pPr>
        <w:jc w:val="center"/>
        <w:rPr>
          <w:rFonts w:cs="Times New Roman"/>
          <w:b/>
          <w:sz w:val="18"/>
          <w:szCs w:val="18"/>
        </w:rPr>
      </w:pPr>
      <w:r w:rsidRPr="00095249">
        <w:rPr>
          <w:rFonts w:cs="Times New Roman"/>
          <w:b/>
          <w:sz w:val="18"/>
          <w:szCs w:val="18"/>
        </w:rPr>
        <w:t>( Наименование соревнования)</w:t>
      </w:r>
    </w:p>
    <w:p w:rsidR="00DF0838" w:rsidRDefault="00DF0838" w:rsidP="008037CD">
      <w:pPr>
        <w:jc w:val="center"/>
        <w:rPr>
          <w:rFonts w:cs="Times New Roman"/>
          <w:b/>
          <w:sz w:val="36"/>
          <w:szCs w:val="28"/>
        </w:rPr>
      </w:pPr>
    </w:p>
    <w:p w:rsidR="00DF0838" w:rsidRDefault="00DF0838" w:rsidP="008037C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6"/>
          <w:szCs w:val="28"/>
        </w:rPr>
        <w:t>Рапорт</w:t>
      </w:r>
    </w:p>
    <w:tbl>
      <w:tblPr>
        <w:tblW w:w="10573" w:type="dxa"/>
        <w:tblLayout w:type="fixed"/>
        <w:tblLook w:val="0000"/>
      </w:tblPr>
      <w:tblGrid>
        <w:gridCol w:w="1021"/>
        <w:gridCol w:w="1782"/>
        <w:gridCol w:w="1274"/>
        <w:gridCol w:w="301"/>
        <w:gridCol w:w="1410"/>
        <w:gridCol w:w="3736"/>
        <w:gridCol w:w="1049"/>
      </w:tblGrid>
      <w:tr w:rsidR="00DF0838" w:rsidTr="005908FD">
        <w:trPr>
          <w:trHeight w:val="397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pacing w:line="100" w:lineRule="atLeast"/>
              <w:rPr>
                <w:rFonts w:cs="Times New Roman"/>
                <w:sz w:val="28"/>
                <w:szCs w:val="28"/>
                <w:vertAlign w:val="subscript"/>
              </w:rPr>
            </w:pPr>
            <w:r>
              <w:rPr>
                <w:rFonts w:cs="Times New Roman"/>
                <w:b/>
                <w:sz w:val="28"/>
                <w:szCs w:val="28"/>
              </w:rPr>
              <w:t>Инспектор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cs="Times New Roman"/>
                <w:b/>
                <w:sz w:val="28"/>
                <w:szCs w:val="28"/>
              </w:rPr>
              <w:t xml:space="preserve"> Делегат</w:t>
            </w:r>
          </w:p>
        </w:tc>
        <w:tc>
          <w:tcPr>
            <w:tcW w:w="7770" w:type="dxa"/>
            <w:gridSpan w:val="5"/>
            <w:tcBorders>
              <w:bottom w:val="single" w:sz="4" w:space="0" w:color="000000"/>
            </w:tcBorders>
            <w:vAlign w:val="bottom"/>
          </w:tcPr>
          <w:p w:rsidR="00DF0838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vertAlign w:val="subscript"/>
              </w:rPr>
            </w:pPr>
          </w:p>
        </w:tc>
      </w:tr>
      <w:tr w:rsidR="00DF0838" w:rsidTr="005908FD">
        <w:trPr>
          <w:trHeight w:val="397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F0838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0838" w:rsidTr="005908FD">
        <w:trPr>
          <w:trHeight w:val="57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000000"/>
            </w:tcBorders>
            <w:vAlign w:val="bottom"/>
          </w:tcPr>
          <w:p w:rsidR="00DF0838" w:rsidRDefault="00DF0838" w:rsidP="005908FD">
            <w:pPr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Ф.И.О. звание, город</w:t>
            </w:r>
          </w:p>
        </w:tc>
      </w:tr>
      <w:tr w:rsidR="00DF0838" w:rsidTr="005908FD">
        <w:trPr>
          <w:trHeight w:val="397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Между командами</w:t>
            </w:r>
          </w:p>
        </w:tc>
        <w:tc>
          <w:tcPr>
            <w:tcW w:w="7770" w:type="dxa"/>
            <w:gridSpan w:val="5"/>
            <w:tcBorders>
              <w:bottom w:val="single" w:sz="4" w:space="0" w:color="000000"/>
            </w:tcBorders>
            <w:vAlign w:val="bottom"/>
          </w:tcPr>
          <w:p w:rsidR="00DF0838" w:rsidRDefault="00DF0838" w:rsidP="008037CD">
            <w:pPr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0838" w:rsidTr="005908FD">
        <w:trPr>
          <w:trHeight w:val="397"/>
        </w:trPr>
        <w:tc>
          <w:tcPr>
            <w:tcW w:w="1021" w:type="dxa"/>
            <w:vAlign w:val="bottom"/>
          </w:tcPr>
          <w:p w:rsidR="00DF0838" w:rsidRDefault="00DF0838" w:rsidP="005908FD">
            <w:pPr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56" w:type="dxa"/>
            <w:gridSpan w:val="2"/>
            <w:tcBorders>
              <w:bottom w:val="single" w:sz="4" w:space="0" w:color="000000"/>
            </w:tcBorders>
            <w:vAlign w:val="bottom"/>
          </w:tcPr>
          <w:p w:rsidR="00DF0838" w:rsidRDefault="00DF0838" w:rsidP="008037C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000000"/>
            </w:tcBorders>
            <w:vAlign w:val="bottom"/>
          </w:tcPr>
          <w:p w:rsidR="00DF0838" w:rsidRDefault="00DF0838" w:rsidP="005908F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  <w:vAlign w:val="bottom"/>
          </w:tcPr>
          <w:p w:rsidR="00DF0838" w:rsidRDefault="00DF0838" w:rsidP="005908FD">
            <w:pPr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Стадион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F0838" w:rsidRPr="008037CD" w:rsidRDefault="00DF0838" w:rsidP="008037CD">
            <w:pPr>
              <w:snapToGrid w:val="0"/>
              <w:spacing w:line="100" w:lineRule="atLeast"/>
              <w:rPr>
                <w:rFonts w:cs="Times New Roman"/>
                <w:b/>
              </w:rPr>
            </w:pPr>
          </w:p>
        </w:tc>
      </w:tr>
      <w:tr w:rsidR="00DF0838" w:rsidTr="005908FD">
        <w:trPr>
          <w:trHeight w:val="170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21" w:type="dxa"/>
            <w:gridSpan w:val="4"/>
            <w:vAlign w:val="bottom"/>
          </w:tcPr>
          <w:p w:rsidR="00DF0838" w:rsidRDefault="00DF0838" w:rsidP="005908FD">
            <w:pPr>
              <w:snapToGrid w:val="0"/>
              <w:spacing w:line="100" w:lineRule="atLeast"/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vAlign w:val="bottom"/>
          </w:tcPr>
          <w:p w:rsidR="00DF0838" w:rsidRDefault="00DF0838" w:rsidP="005908FD">
            <w:pPr>
              <w:spacing w:line="100" w:lineRule="atLeast"/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Оценка</w:t>
            </w:r>
          </w:p>
        </w:tc>
      </w:tr>
      <w:tr w:rsidR="00DF0838" w:rsidTr="005908FD">
        <w:trPr>
          <w:trHeight w:val="397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Судья</w:t>
            </w:r>
          </w:p>
        </w:tc>
        <w:tc>
          <w:tcPr>
            <w:tcW w:w="6721" w:type="dxa"/>
            <w:gridSpan w:val="4"/>
            <w:tcBorders>
              <w:bottom w:val="single" w:sz="4" w:space="0" w:color="000000"/>
            </w:tcBorders>
            <w:vAlign w:val="bottom"/>
          </w:tcPr>
          <w:p w:rsidR="00DF0838" w:rsidRDefault="00DF0838" w:rsidP="008037C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838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0838" w:rsidTr="005908FD">
        <w:trPr>
          <w:trHeight w:val="170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000000"/>
            </w:tcBorders>
            <w:vAlign w:val="bottom"/>
          </w:tcPr>
          <w:p w:rsidR="00DF0838" w:rsidRDefault="00DF0838" w:rsidP="005908FD">
            <w:pPr>
              <w:spacing w:line="100" w:lineRule="atLeast"/>
              <w:jc w:val="center"/>
            </w:pPr>
            <w:r>
              <w:rPr>
                <w:rFonts w:cs="Times New Roman"/>
                <w:sz w:val="28"/>
                <w:szCs w:val="28"/>
                <w:vertAlign w:val="superscript"/>
              </w:rPr>
              <w:t>фамилия, имя, категория, бригада</w:t>
            </w: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0838" w:rsidRDefault="00DF0838" w:rsidP="005908F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0838" w:rsidTr="005908FD">
        <w:trPr>
          <w:trHeight w:val="397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Помощник судьи</w:t>
            </w:r>
          </w:p>
        </w:tc>
        <w:tc>
          <w:tcPr>
            <w:tcW w:w="6721" w:type="dxa"/>
            <w:gridSpan w:val="4"/>
            <w:tcBorders>
              <w:bottom w:val="single" w:sz="4" w:space="0" w:color="000000"/>
            </w:tcBorders>
            <w:vAlign w:val="bottom"/>
          </w:tcPr>
          <w:p w:rsidR="00DF0838" w:rsidRDefault="00DF0838" w:rsidP="008037C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838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0838" w:rsidTr="005908FD">
        <w:trPr>
          <w:trHeight w:val="204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000000"/>
            </w:tcBorders>
            <w:vAlign w:val="bottom"/>
          </w:tcPr>
          <w:p w:rsidR="00DF0838" w:rsidRDefault="00DF0838" w:rsidP="005908FD">
            <w:pPr>
              <w:spacing w:line="100" w:lineRule="atLeast"/>
              <w:jc w:val="center"/>
            </w:pPr>
            <w:r>
              <w:rPr>
                <w:rFonts w:cs="Times New Roman"/>
                <w:sz w:val="28"/>
                <w:szCs w:val="28"/>
                <w:vertAlign w:val="superscript"/>
              </w:rPr>
              <w:t>фамилия, имя, категория, бригада</w:t>
            </w: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0838" w:rsidRDefault="00DF0838" w:rsidP="005908F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0838" w:rsidTr="005908FD">
        <w:trPr>
          <w:trHeight w:val="397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Помощник судьи</w:t>
            </w:r>
          </w:p>
        </w:tc>
        <w:tc>
          <w:tcPr>
            <w:tcW w:w="6721" w:type="dxa"/>
            <w:gridSpan w:val="4"/>
            <w:tcBorders>
              <w:bottom w:val="single" w:sz="4" w:space="0" w:color="000000"/>
            </w:tcBorders>
            <w:vAlign w:val="bottom"/>
          </w:tcPr>
          <w:p w:rsidR="00DF0838" w:rsidRDefault="00DF0838" w:rsidP="008037C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838" w:rsidRDefault="00DF0838" w:rsidP="00495894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0838" w:rsidTr="005908FD">
        <w:trPr>
          <w:trHeight w:val="283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000000"/>
            </w:tcBorders>
            <w:vAlign w:val="bottom"/>
          </w:tcPr>
          <w:p w:rsidR="00DF0838" w:rsidRDefault="00DF0838" w:rsidP="005908FD">
            <w:pPr>
              <w:spacing w:line="100" w:lineRule="atLeast"/>
              <w:jc w:val="center"/>
            </w:pPr>
            <w:r>
              <w:rPr>
                <w:rFonts w:cs="Times New Roman"/>
                <w:sz w:val="28"/>
                <w:szCs w:val="28"/>
                <w:vertAlign w:val="superscript"/>
              </w:rPr>
              <w:t>фамилия, имя, категория, бригада</w:t>
            </w: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0838" w:rsidRDefault="00DF0838" w:rsidP="005908F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0838" w:rsidTr="005908FD">
        <w:trPr>
          <w:trHeight w:val="397"/>
        </w:trPr>
        <w:tc>
          <w:tcPr>
            <w:tcW w:w="2803" w:type="dxa"/>
            <w:gridSpan w:val="2"/>
            <w:vAlign w:val="bottom"/>
          </w:tcPr>
          <w:p w:rsidR="00DF0838" w:rsidRDefault="00DF0838" w:rsidP="005908F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  <w:gridSpan w:val="5"/>
            <w:vAlign w:val="bottom"/>
          </w:tcPr>
          <w:p w:rsidR="00DF0838" w:rsidRDefault="00DF0838" w:rsidP="005908FD"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DF0838" w:rsidRDefault="00DF0838" w:rsidP="008037CD">
      <w:pPr>
        <w:spacing w:after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Комментарии по решениям и рекомендации. Оценить перспективность.</w:t>
      </w:r>
    </w:p>
    <w:tbl>
      <w:tblPr>
        <w:tblW w:w="0" w:type="auto"/>
        <w:tblInd w:w="-316" w:type="dxa"/>
        <w:tblLayout w:type="fixed"/>
        <w:tblLook w:val="0000"/>
      </w:tblPr>
      <w:tblGrid>
        <w:gridCol w:w="10512"/>
      </w:tblGrid>
      <w:tr w:rsidR="00DF0838" w:rsidTr="005908FD">
        <w:trPr>
          <w:trHeight w:val="454"/>
        </w:trPr>
        <w:tc>
          <w:tcPr>
            <w:tcW w:w="10512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8037CD" w:rsidRDefault="00DF0838" w:rsidP="005908F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12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8037CD" w:rsidRDefault="00DF0838" w:rsidP="008037CD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12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8037CD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12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8037CD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12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8037CD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12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8037CD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12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8037CD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DF0838" w:rsidRDefault="00DF0838" w:rsidP="008037CD">
      <w:pPr>
        <w:spacing w:after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Организация матча. Меры безопасности. Замечания</w:t>
      </w:r>
    </w:p>
    <w:tbl>
      <w:tblPr>
        <w:tblW w:w="0" w:type="auto"/>
        <w:tblLayout w:type="fixed"/>
        <w:tblLook w:val="0000"/>
      </w:tblPr>
      <w:tblGrid>
        <w:gridCol w:w="10563"/>
      </w:tblGrid>
      <w:tr w:rsidR="00DF0838" w:rsidTr="005908FD">
        <w:trPr>
          <w:trHeight w:val="454"/>
        </w:trPr>
        <w:tc>
          <w:tcPr>
            <w:tcW w:w="10563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4F75CC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63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4F75CC" w:rsidRDefault="00DF0838" w:rsidP="004F75CC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63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4F75CC" w:rsidRDefault="00DF0838" w:rsidP="004F75CC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63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Pr="004F75CC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DF0838" w:rsidTr="005908FD">
        <w:trPr>
          <w:trHeight w:val="454"/>
        </w:trPr>
        <w:tc>
          <w:tcPr>
            <w:tcW w:w="10563" w:type="dxa"/>
            <w:tcBorders>
              <w:top w:val="single" w:sz="4" w:space="0" w:color="000000"/>
              <w:bottom w:val="single" w:sz="4" w:space="0" w:color="000000"/>
            </w:tcBorders>
          </w:tcPr>
          <w:p w:rsidR="00DF0838" w:rsidRDefault="00DF0838" w:rsidP="005908F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DF0838" w:rsidRDefault="00DF0838" w:rsidP="008037CD">
      <w:pPr>
        <w:jc w:val="center"/>
        <w:rPr>
          <w:rFonts w:cs="Times New Roman"/>
          <w:b/>
          <w:sz w:val="28"/>
          <w:szCs w:val="28"/>
        </w:rPr>
      </w:pPr>
    </w:p>
    <w:p w:rsidR="00DF0838" w:rsidRDefault="00DF0838" w:rsidP="008037CD">
      <w:r>
        <w:rPr>
          <w:rFonts w:cs="Times New Roman"/>
          <w:b/>
          <w:sz w:val="28"/>
          <w:szCs w:val="28"/>
        </w:rPr>
        <w:t>Подпись_____________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       Дата ___________</w:t>
      </w:r>
    </w:p>
    <w:sectPr w:rsidR="00DF0838" w:rsidSect="006B785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7CD"/>
    <w:rsid w:val="00095249"/>
    <w:rsid w:val="000B0959"/>
    <w:rsid w:val="003B18FA"/>
    <w:rsid w:val="00495894"/>
    <w:rsid w:val="004F75CC"/>
    <w:rsid w:val="005908FD"/>
    <w:rsid w:val="00686868"/>
    <w:rsid w:val="006B7854"/>
    <w:rsid w:val="007D72EE"/>
    <w:rsid w:val="008037CD"/>
    <w:rsid w:val="00806C46"/>
    <w:rsid w:val="0088527C"/>
    <w:rsid w:val="00A827FD"/>
    <w:rsid w:val="00B605E5"/>
    <w:rsid w:val="00D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C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77</Words>
  <Characters>443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Областная Федерация Футбола</dc:title>
  <dc:subject/>
  <dc:creator>User</dc:creator>
  <cp:keywords/>
  <dc:description/>
  <cp:lastModifiedBy>Юлия</cp:lastModifiedBy>
  <cp:revision>2</cp:revision>
  <dcterms:created xsi:type="dcterms:W3CDTF">2014-06-29T12:58:00Z</dcterms:created>
  <dcterms:modified xsi:type="dcterms:W3CDTF">2014-06-29T12:58:00Z</dcterms:modified>
</cp:coreProperties>
</file>